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F486" w14:textId="451EA52B" w:rsidR="00D02CD4" w:rsidRDefault="00D02CD4" w:rsidP="00B61679">
      <w:pPr>
        <w:ind w:left="-1418"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40A43">
        <w:rPr>
          <w:rFonts w:ascii="Times New Roman" w:hAnsi="Times New Roman" w:cs="Times New Roman"/>
          <w:b/>
          <w:bCs/>
          <w:noProof/>
          <w:color w:val="2F5496" w:themeColor="accent1" w:themeShade="BF"/>
          <w:sz w:val="28"/>
          <w:szCs w:val="28"/>
        </w:rPr>
        <w:drawing>
          <wp:inline distT="0" distB="0" distL="0" distR="0" wp14:anchorId="43B34347" wp14:editId="3699316B">
            <wp:extent cx="1702051" cy="697661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051" cy="69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75619" w14:textId="77777777" w:rsidR="00D02CD4" w:rsidRDefault="00D02CD4" w:rsidP="000C0F51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73EB858" w14:textId="42814E98" w:rsidR="000C0F51" w:rsidRPr="00C87CB7" w:rsidRDefault="00BD44AB" w:rsidP="000C0F51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87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="007207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труктура</w:t>
      </w:r>
      <w:r w:rsidR="000C0F51" w:rsidRPr="00C87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87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комплексно</w:t>
      </w:r>
      <w:r w:rsidR="00A93A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й </w:t>
      </w:r>
      <w:r w:rsidR="000847C5" w:rsidRPr="00C87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дорожной карты</w:t>
      </w:r>
      <w:r w:rsidR="000C0F51" w:rsidRPr="00C87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продвижения отечественных медицинских изделий</w:t>
      </w:r>
    </w:p>
    <w:p w14:paraId="29E4AC67" w14:textId="77777777" w:rsidR="00DE4A07" w:rsidRDefault="00DE4A07" w:rsidP="00DE4A0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C64C75" w14:textId="77777777" w:rsidR="00240FD9" w:rsidRPr="00BD44AB" w:rsidRDefault="00240FD9" w:rsidP="00A93A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0B61CF" w14:textId="4877409D" w:rsidR="000C0F51" w:rsidRPr="00F2402A" w:rsidRDefault="003C2F21" w:rsidP="00F2402A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240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Первый этап</w:t>
      </w:r>
    </w:p>
    <w:p w14:paraId="25168A81" w14:textId="21F699D5" w:rsidR="000C0F51" w:rsidRPr="00F2402A" w:rsidRDefault="00BA1E11" w:rsidP="00BD44AB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240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Маркетинговое исследование (</w:t>
      </w:r>
      <w:r w:rsidR="000C0F51" w:rsidRPr="00F240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Анализ и подготовка</w:t>
      </w:r>
      <w:r w:rsidRPr="00F240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14:paraId="28CDA3B3" w14:textId="77777777" w:rsidR="00F2402A" w:rsidRDefault="00F2402A" w:rsidP="00BD44AB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3DF9E2" w14:textId="6A2A61C5" w:rsidR="00F45622" w:rsidRPr="00F45622" w:rsidRDefault="00F45622" w:rsidP="00BD44A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4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родвижение зарегистрированного медицинского изделия</w:t>
      </w:r>
      <w:r w:rsidR="00CC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87C1D5" w14:textId="77777777" w:rsidR="00A93A1A" w:rsidRDefault="00A93A1A" w:rsidP="00D8609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52A27" w14:textId="48754855" w:rsidR="00F45622" w:rsidRDefault="00F45622" w:rsidP="00D8609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 на рынок нового не зарегистрированного медицинского изделия</w:t>
      </w:r>
      <w:r w:rsidR="00CC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92D938" w14:textId="77777777" w:rsidR="00D86095" w:rsidRPr="00F45622" w:rsidRDefault="00D86095" w:rsidP="00D8609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8BBFAD" w14:textId="4C16F38C" w:rsidR="000C0F51" w:rsidRPr="00BD44AB" w:rsidRDefault="000C0F51" w:rsidP="00BD44A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Маркетинговое исследование рынка </w:t>
      </w:r>
      <w:r w:rsidR="00BA1E11" w:rsidRPr="00BD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</w:t>
      </w:r>
    </w:p>
    <w:p w14:paraId="18769684" w14:textId="774CFF98" w:rsidR="000C0F51" w:rsidRPr="00BD44AB" w:rsidRDefault="00BA1E11" w:rsidP="00BD44A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>Анализ нового продукта</w:t>
      </w:r>
      <w:r w:rsidR="003C2F21"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поиск возможностей продвижения</w:t>
      </w:r>
    </w:p>
    <w:p w14:paraId="79F2F8F7" w14:textId="5FF66579" w:rsidR="00BA1E11" w:rsidRPr="00BD44AB" w:rsidRDefault="00BA1E11" w:rsidP="00BD44A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>Анализ конкурентной среды и ценовой анали</w:t>
      </w:r>
      <w:r w:rsidR="003C2F21"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</w:p>
    <w:p w14:paraId="6D1CAC43" w14:textId="0A9FCB85" w:rsidR="00BA1E11" w:rsidRPr="00BD44AB" w:rsidRDefault="00BA1E11" w:rsidP="00BD44A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>Анализ нормативно-правовой базы</w:t>
      </w:r>
    </w:p>
    <w:p w14:paraId="0479863B" w14:textId="2F4F6AC2" w:rsidR="00BA1E11" w:rsidRPr="00BD44AB" w:rsidRDefault="00BA1E11" w:rsidP="00BD44A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производства</w:t>
      </w:r>
    </w:p>
    <w:p w14:paraId="5AAF9A50" w14:textId="14BF6C38" w:rsidR="003C2F21" w:rsidRPr="00BD44AB" w:rsidRDefault="003C2F21" w:rsidP="00BD44A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конкурентной стратегии</w:t>
      </w:r>
    </w:p>
    <w:p w14:paraId="6E2747C4" w14:textId="0EA76EB9" w:rsidR="00B168E0" w:rsidRPr="00BD44AB" w:rsidRDefault="00F82DF0" w:rsidP="00BD44A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Целесообразность проекта с точки зрения ограничительных мер по участию в государственных и муниципальных торгах</w:t>
      </w:r>
    </w:p>
    <w:p w14:paraId="37A6377F" w14:textId="77777777" w:rsidR="00B168E0" w:rsidRPr="00BD44AB" w:rsidRDefault="00B168E0" w:rsidP="00BD44A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89E571" w14:textId="77777777" w:rsidR="00D86095" w:rsidRDefault="00D86095" w:rsidP="00465C8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C84C3A" w14:textId="0C784F35" w:rsidR="00BD44AB" w:rsidRPr="00F2402A" w:rsidRDefault="00BD44AB" w:rsidP="00F2402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240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Второй этап</w:t>
      </w:r>
    </w:p>
    <w:p w14:paraId="3CEB65E4" w14:textId="77777777" w:rsidR="00EC0C8E" w:rsidRPr="00F2402A" w:rsidRDefault="00EC0C8E" w:rsidP="00BD44A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240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Маркет-</w:t>
      </w:r>
      <w:proofErr w:type="spellStart"/>
      <w:r w:rsidRPr="00F240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аксесс</w:t>
      </w:r>
      <w:proofErr w:type="spellEnd"/>
      <w:r w:rsidRPr="00F240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(выход на рынок)</w:t>
      </w:r>
    </w:p>
    <w:p w14:paraId="0CAE5D40" w14:textId="77777777" w:rsidR="00AD288A" w:rsidRDefault="00AD288A" w:rsidP="00AD288A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  <w:shd w:val="clear" w:color="auto" w:fill="FFFFFF"/>
          <w:lang w:eastAsia="ru-RU"/>
        </w:rPr>
      </w:pPr>
    </w:p>
    <w:p w14:paraId="6D00FC1D" w14:textId="2D2645CB" w:rsidR="00AD288A" w:rsidRPr="00F2402A" w:rsidRDefault="00EC0C8E" w:rsidP="00AD288A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4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Взаимодействия с представителями государственных структур, по вопросам, связанным с обращением медицинских изделий в РФ</w:t>
      </w:r>
    </w:p>
    <w:p w14:paraId="51A069BC" w14:textId="37928636" w:rsidR="00AD288A" w:rsidRDefault="00AD288A" w:rsidP="00AD288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4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 с регуляторами (</w:t>
      </w:r>
      <w:r w:rsidR="00D172A9" w:rsidRPr="00F24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Минздрав России</w:t>
      </w:r>
      <w:r w:rsidR="00D1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24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Росздравнадзор</w:t>
      </w:r>
      <w:r w:rsidR="00D1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Национальный институт качества, Всероссийский научно-исследовательский институт медицинской техники) </w:t>
      </w:r>
    </w:p>
    <w:p w14:paraId="0B33A2D5" w14:textId="77777777" w:rsidR="00D172A9" w:rsidRPr="00F2402A" w:rsidRDefault="00D172A9" w:rsidP="00AD288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78BDEF" w14:textId="572FF5B7" w:rsidR="00CC3C6A" w:rsidRPr="00CC3C6A" w:rsidRDefault="00CC3C6A" w:rsidP="00CC3C6A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C3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Определение финансовых, </w:t>
      </w:r>
      <w:r w:rsidR="006D05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нормативно-правовых, </w:t>
      </w:r>
      <w:r w:rsidRPr="00CC3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технических и организационных механизмов, которые целесообразно использовать для решения конкретных задач</w:t>
      </w:r>
    </w:p>
    <w:p w14:paraId="0E63E300" w14:textId="0020224E" w:rsidR="00744981" w:rsidRPr="00BD44AB" w:rsidRDefault="00744981" w:rsidP="00BD44A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D0C2FB" w14:textId="30504F2B" w:rsidR="00C23BD6" w:rsidRPr="00BD44AB" w:rsidRDefault="00885BC3" w:rsidP="00BD44A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г</w:t>
      </w:r>
      <w:r w:rsidR="00C23BD6" w:rsidRPr="00BD4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осударственн</w:t>
      </w:r>
      <w:r w:rsidRPr="00BD4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C23BD6" w:rsidRPr="00BD4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регистраци</w:t>
      </w:r>
      <w:r w:rsidRPr="00BD4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C23BD6" w:rsidRPr="00BD4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медицинских изделий</w:t>
      </w:r>
    </w:p>
    <w:p w14:paraId="4FA5DF63" w14:textId="50CB01D1" w:rsidR="001D1645" w:rsidRDefault="00C23BD6" w:rsidP="00BD44A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Экспертиза и структурирование имеющихся данных и документов с точки зрения процесса государственной регистрации медицинского изделия</w:t>
      </w:r>
    </w:p>
    <w:p w14:paraId="3E514D58" w14:textId="1047ECEB" w:rsidR="00C23BD6" w:rsidRPr="00BD44AB" w:rsidRDefault="001D1645" w:rsidP="00BD44A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23BD6" w:rsidRPr="00BD4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ктуализация перечня необходимых сведений и документов</w:t>
      </w:r>
    </w:p>
    <w:p w14:paraId="1353BC45" w14:textId="3258B10A" w:rsidR="00F45622" w:rsidRDefault="00C23BD6" w:rsidP="00D8609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Определение национальных и межгосударственных стандартов, применимых к изделию, в т.ч. для уточнения требований к техническим характеристикам и документации изделия</w:t>
      </w:r>
    </w:p>
    <w:p w14:paraId="39A32A91" w14:textId="77777777" w:rsidR="001D1645" w:rsidRDefault="001D1645" w:rsidP="00BD44A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730372" w14:textId="1EED0363" w:rsidR="00043B1E" w:rsidRPr="00CB4E96" w:rsidRDefault="00043B1E" w:rsidP="00BD44AB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4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Определение процента </w:t>
      </w:r>
      <w:proofErr w:type="spellStart"/>
      <w:r w:rsidRPr="00CB4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импортозависимых</w:t>
      </w:r>
      <w:proofErr w:type="spellEnd"/>
      <w:r w:rsidRPr="00CB4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комплектующих (адвалорная доля)</w:t>
      </w:r>
    </w:p>
    <w:p w14:paraId="326B87BF" w14:textId="7F4B931D" w:rsidR="00CB4E96" w:rsidRDefault="00CB4E96" w:rsidP="00CB4E9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Регуляторное и техническое сопровождение процесса оперативной смены поставщиков комплектующих и сырья для производства медицинского изделия</w:t>
      </w:r>
    </w:p>
    <w:p w14:paraId="1157B7B9" w14:textId="77777777" w:rsidR="00D02CD4" w:rsidRDefault="00D02CD4" w:rsidP="00CB4E9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C9099C" w14:textId="17118D6A" w:rsidR="00F011C7" w:rsidRDefault="00F011C7" w:rsidP="00F011C7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2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Торгово-промышленная палата Российской Федерации</w:t>
      </w:r>
    </w:p>
    <w:p w14:paraId="39F9A179" w14:textId="77777777" w:rsidR="00D02CD4" w:rsidRDefault="00F011C7" w:rsidP="00D02CD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Сертификат происхождения товаров формы «СТ-1»</w:t>
      </w:r>
      <w:r w:rsidR="00D02CD4" w:rsidRPr="00D02C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E827DB7" w14:textId="38B47DD1" w:rsidR="00F011C7" w:rsidRDefault="00D02CD4" w:rsidP="00D02CD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Сопровождение подтверждения российского происхождения оборудования, в том числе определение принадлежности оборудования к ключевым действующим нормативно-правовым актам</w:t>
      </w:r>
    </w:p>
    <w:p w14:paraId="57D957C5" w14:textId="77777777" w:rsidR="00D02CD4" w:rsidRPr="00BD44AB" w:rsidRDefault="00D02CD4" w:rsidP="00D02CD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Сопровождение подтверждения российского происхождения оборудования, в том числе определение принадлежности оборудования к ключевым действующим нормативно-правовым актам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ЕАЭС</w:t>
      </w:r>
    </w:p>
    <w:p w14:paraId="06A43832" w14:textId="611CD591" w:rsidR="00F011C7" w:rsidRDefault="00722278" w:rsidP="00F011C7">
      <w:pPr>
        <w:ind w:firstLine="709"/>
        <w:jc w:val="both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>Продвижение продукции через торгово-промышленные палаты субъектов Российской Федерации</w:t>
      </w:r>
    </w:p>
    <w:p w14:paraId="2A3A12F7" w14:textId="77777777" w:rsidR="00722278" w:rsidRDefault="00722278" w:rsidP="00F011C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DDC98F" w14:textId="176AD0DC" w:rsidR="00F011C7" w:rsidRPr="008D002F" w:rsidRDefault="00F011C7" w:rsidP="00F011C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Министерство здравоохранения Российской Федерации</w:t>
      </w:r>
    </w:p>
    <w:p w14:paraId="178A55DC" w14:textId="0D39CC79" w:rsidR="00F011C7" w:rsidRDefault="00F011C7" w:rsidP="00F011C7">
      <w:pPr>
        <w:ind w:firstLine="709"/>
        <w:jc w:val="both"/>
        <w:rPr>
          <w:rFonts w:ascii="Times New Roman" w:eastAsia="Times New Roman" w:hAnsi="Times New Roman" w:cs="Times New Roman"/>
          <w:color w:val="222328"/>
          <w:sz w:val="28"/>
          <w:szCs w:val="28"/>
          <w:shd w:val="clear" w:color="auto" w:fill="FFFFFF"/>
          <w:lang w:eastAsia="ru-RU"/>
        </w:rPr>
      </w:pPr>
      <w:r w:rsidRPr="00BD4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BD44AB">
        <w:rPr>
          <w:rFonts w:ascii="Times New Roman" w:eastAsia="Times New Roman" w:hAnsi="Times New Roman" w:cs="Times New Roman"/>
          <w:color w:val="222328"/>
          <w:sz w:val="28"/>
          <w:szCs w:val="28"/>
          <w:shd w:val="clear" w:color="auto" w:fill="FFFFFF"/>
          <w:lang w:eastAsia="ru-RU"/>
        </w:rPr>
        <w:t>ысокотехнологичн</w:t>
      </w:r>
      <w:r>
        <w:rPr>
          <w:rFonts w:ascii="Times New Roman" w:eastAsia="Times New Roman" w:hAnsi="Times New Roman" w:cs="Times New Roman"/>
          <w:color w:val="222328"/>
          <w:sz w:val="28"/>
          <w:szCs w:val="28"/>
          <w:shd w:val="clear" w:color="auto" w:fill="FFFFFF"/>
          <w:lang w:eastAsia="ru-RU"/>
        </w:rPr>
        <w:t>ая</w:t>
      </w:r>
      <w:r w:rsidRPr="00BD44AB">
        <w:rPr>
          <w:rFonts w:ascii="Times New Roman" w:eastAsia="Times New Roman" w:hAnsi="Times New Roman" w:cs="Times New Roman"/>
          <w:color w:val="222328"/>
          <w:sz w:val="28"/>
          <w:szCs w:val="28"/>
          <w:shd w:val="clear" w:color="auto" w:fill="FFFFFF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color w:val="222328"/>
          <w:sz w:val="28"/>
          <w:szCs w:val="28"/>
          <w:shd w:val="clear" w:color="auto" w:fill="FFFFFF"/>
          <w:lang w:eastAsia="ru-RU"/>
        </w:rPr>
        <w:t>ая</w:t>
      </w:r>
      <w:r w:rsidRPr="00BD44AB">
        <w:rPr>
          <w:rFonts w:ascii="Times New Roman" w:eastAsia="Times New Roman" w:hAnsi="Times New Roman" w:cs="Times New Roman"/>
          <w:color w:val="222328"/>
          <w:sz w:val="28"/>
          <w:szCs w:val="28"/>
          <w:shd w:val="clear" w:color="auto" w:fill="FFFFFF"/>
          <w:lang w:eastAsia="ru-RU"/>
        </w:rPr>
        <w:t xml:space="preserve"> помощи</w:t>
      </w:r>
    </w:p>
    <w:p w14:paraId="310C91CB" w14:textId="7D65F939" w:rsidR="00F011C7" w:rsidRDefault="00504680" w:rsidP="00F011C7">
      <w:pPr>
        <w:ind w:firstLine="709"/>
        <w:jc w:val="both"/>
        <w:rPr>
          <w:rFonts w:ascii="Times New Roman" w:eastAsia="Times New Roman" w:hAnsi="Times New Roman" w:cs="Times New Roman"/>
          <w:color w:val="22232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328"/>
          <w:sz w:val="28"/>
          <w:szCs w:val="28"/>
          <w:shd w:val="clear" w:color="auto" w:fill="FFFFFF"/>
          <w:lang w:eastAsia="ru-RU"/>
        </w:rPr>
        <w:t>Порядки о</w:t>
      </w:r>
      <w:r w:rsidR="00F011C7">
        <w:rPr>
          <w:rFonts w:ascii="Times New Roman" w:eastAsia="Times New Roman" w:hAnsi="Times New Roman" w:cs="Times New Roman"/>
          <w:color w:val="222328"/>
          <w:sz w:val="28"/>
          <w:szCs w:val="28"/>
          <w:shd w:val="clear" w:color="auto" w:fill="FFFFFF"/>
          <w:lang w:eastAsia="ru-RU"/>
        </w:rPr>
        <w:t>казани</w:t>
      </w:r>
      <w:r>
        <w:rPr>
          <w:rFonts w:ascii="Times New Roman" w:eastAsia="Times New Roman" w:hAnsi="Times New Roman" w:cs="Times New Roman"/>
          <w:color w:val="222328"/>
          <w:sz w:val="28"/>
          <w:szCs w:val="28"/>
          <w:shd w:val="clear" w:color="auto" w:fill="FFFFFF"/>
          <w:lang w:eastAsia="ru-RU"/>
        </w:rPr>
        <w:t>я</w:t>
      </w:r>
      <w:r w:rsidR="00F011C7">
        <w:rPr>
          <w:rFonts w:ascii="Times New Roman" w:eastAsia="Times New Roman" w:hAnsi="Times New Roman" w:cs="Times New Roman"/>
          <w:color w:val="222328"/>
          <w:sz w:val="28"/>
          <w:szCs w:val="28"/>
          <w:shd w:val="clear" w:color="auto" w:fill="FFFFFF"/>
          <w:lang w:eastAsia="ru-RU"/>
        </w:rPr>
        <w:t xml:space="preserve"> медицинской помощи</w:t>
      </w:r>
    </w:p>
    <w:p w14:paraId="4A41ED6A" w14:textId="0AC7532E" w:rsidR="00F011C7" w:rsidRPr="00AD288A" w:rsidRDefault="00F011C7" w:rsidP="00F011C7">
      <w:pPr>
        <w:ind w:firstLine="709"/>
        <w:jc w:val="both"/>
        <w:rPr>
          <w:rFonts w:ascii="Times New Roman" w:eastAsia="Times New Roman" w:hAnsi="Times New Roman" w:cs="Times New Roman"/>
          <w:color w:val="22232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328"/>
          <w:sz w:val="28"/>
          <w:szCs w:val="28"/>
          <w:shd w:val="clear" w:color="auto" w:fill="FFFFFF"/>
          <w:lang w:eastAsia="ru-RU"/>
        </w:rPr>
        <w:t>Стандарты оснащения медицинских учреждений</w:t>
      </w:r>
    </w:p>
    <w:p w14:paraId="375F675F" w14:textId="1BCEB872" w:rsidR="00AD288A" w:rsidRPr="001A321B" w:rsidRDefault="00AD288A" w:rsidP="00AD288A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</w:t>
      </w:r>
      <w:r w:rsidRPr="001A321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истем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а</w:t>
      </w:r>
      <w:r w:rsidRPr="001A321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обязательного медицинского страхования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(</w:t>
      </w:r>
      <w:r w:rsidR="00BB216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тарификация</w:t>
      </w:r>
      <w:r w:rsidR="007217C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в системе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обязательного медицинского страхования граждан РФ)</w:t>
      </w:r>
    </w:p>
    <w:p w14:paraId="41BAEB2B" w14:textId="77777777" w:rsidR="00A92809" w:rsidRDefault="00A92809" w:rsidP="00684CD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17BA3B" w14:textId="77DB47FC" w:rsidR="00CB4E96" w:rsidRDefault="00CB4E96" w:rsidP="00CB4E96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F45622" w:rsidRPr="00F456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осударственны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F45622" w:rsidRPr="00F456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</w:t>
      </w:r>
      <w:r w:rsidR="00F45622" w:rsidRPr="00F456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поддержки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(индивидуальный подбор)</w:t>
      </w:r>
    </w:p>
    <w:p w14:paraId="61C1BDD1" w14:textId="19AF884C" w:rsidR="00D172A9" w:rsidRDefault="00597529" w:rsidP="00D172A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56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Минпромторг России</w:t>
      </w:r>
      <w:r w:rsidR="00CD3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1D16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</w:t>
      </w:r>
      <w:r w:rsidR="00CD3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D3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импортонезависимости</w:t>
      </w:r>
      <w:proofErr w:type="spellEnd"/>
    </w:p>
    <w:p w14:paraId="51599230" w14:textId="264258C3" w:rsidR="00D02CD4" w:rsidRPr="00762A81" w:rsidRDefault="00D02CD4" w:rsidP="00D02CD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A81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>Оформление и выдача документов для целей подтверждения производства промышленной продукции на территории РФ в рамках Постановления Правительства РФ № 719</w:t>
      </w:r>
      <w:r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. </w:t>
      </w:r>
    </w:p>
    <w:p w14:paraId="1E5DDF67" w14:textId="77777777" w:rsidR="005D4A38" w:rsidRDefault="005D4A38" w:rsidP="0050468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300A8E8" w14:textId="018AB4C5" w:rsidR="00D172A9" w:rsidRPr="009827D9" w:rsidRDefault="000217F7" w:rsidP="00D172A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44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Подбор финан</w:t>
      </w:r>
      <w:r w:rsidR="00D172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совых инструментов поддержки </w:t>
      </w:r>
    </w:p>
    <w:p w14:paraId="04A60CD7" w14:textId="6DE88C43" w:rsidR="00B44D2D" w:rsidRDefault="00B44D2D" w:rsidP="00D172A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D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ПАО «Промсвязьбанк»</w:t>
      </w:r>
    </w:p>
    <w:p w14:paraId="0D59E4AC" w14:textId="2E42A284" w:rsidR="009827D9" w:rsidRDefault="009827D9" w:rsidP="00D172A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27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Новикомбанк</w:t>
      </w:r>
      <w:proofErr w:type="spellEnd"/>
    </w:p>
    <w:p w14:paraId="5B6472DE" w14:textId="77777777" w:rsidR="00D02CD4" w:rsidRDefault="009827D9" w:rsidP="00D172A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субсидии из федерального бюджета, авансирование по госконтрактам, авансирование платежей по контрактам в рамках госконтрактов от Минпромторга, </w:t>
      </w:r>
    </w:p>
    <w:p w14:paraId="225D319E" w14:textId="77777777" w:rsidR="00D02CD4" w:rsidRDefault="00D02CD4" w:rsidP="00D172A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9827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ранты </w:t>
      </w:r>
    </w:p>
    <w:p w14:paraId="462468E2" w14:textId="77777777" w:rsidR="00D02CD4" w:rsidRDefault="00D02CD4" w:rsidP="00D172A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9827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юджетные инвестиции </w:t>
      </w:r>
    </w:p>
    <w:p w14:paraId="4D617CB1" w14:textId="7401E59E" w:rsidR="009827D9" w:rsidRDefault="00D02CD4" w:rsidP="00D172A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827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нализ проекта контракта</w:t>
      </w:r>
    </w:p>
    <w:p w14:paraId="6D6B25A1" w14:textId="07D2E280" w:rsidR="009827D9" w:rsidRDefault="009827D9" w:rsidP="00D172A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4804F8" w14:textId="1B08BC14" w:rsidR="00D02CD4" w:rsidRPr="00D02CD4" w:rsidRDefault="00D02CD4" w:rsidP="00D172A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2C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Сопровождение выхода на рынок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(система менеджмента качества)</w:t>
      </w:r>
    </w:p>
    <w:p w14:paraId="0D2EF4E1" w14:textId="2C7EFDAD" w:rsidR="00C23BD6" w:rsidRPr="00BD44AB" w:rsidRDefault="000217F7" w:rsidP="00BD44A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Сопровождение выхода на рынок медицинских изделий ЕАЭС</w:t>
      </w:r>
    </w:p>
    <w:p w14:paraId="5B92EBA8" w14:textId="1ED6AEDD" w:rsidR="00C23BD6" w:rsidRPr="00BD44AB" w:rsidRDefault="00C23BD6" w:rsidP="00BD44A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Сопровождение инспектирования производства на предмет соответствия системы менеджмента качества требованиям в РФ и ЕАЭС</w:t>
      </w:r>
      <w:r w:rsidR="0072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(2023 год)</w:t>
      </w:r>
    </w:p>
    <w:p w14:paraId="42F7D9EA" w14:textId="61181C8A" w:rsidR="00885BC3" w:rsidRDefault="00885BC3" w:rsidP="00D860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9E32AC" w14:textId="5A14EEBC" w:rsidR="007217C5" w:rsidRDefault="00D86095" w:rsidP="00BD44AB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6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Взаимодействие с </w:t>
      </w:r>
      <w:r w:rsidR="00762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профессиональным </w:t>
      </w:r>
      <w:r w:rsidRPr="00D86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медицинским сообществом</w:t>
      </w:r>
    </w:p>
    <w:p w14:paraId="750BC414" w14:textId="4ECAABE8" w:rsidR="00D86095" w:rsidRPr="007217C5" w:rsidRDefault="007217C5" w:rsidP="007217C5">
      <w:pPr>
        <w:ind w:firstLine="709"/>
        <w:jc w:val="both"/>
        <w:rPr>
          <w:rFonts w:ascii="Times New Roman" w:eastAsia="Times New Roman" w:hAnsi="Times New Roman" w:cs="Times New Roman"/>
          <w:color w:val="222328"/>
          <w:sz w:val="28"/>
          <w:szCs w:val="28"/>
          <w:shd w:val="clear" w:color="auto" w:fill="FFFFFF"/>
          <w:lang w:eastAsia="ru-RU"/>
        </w:rPr>
      </w:pPr>
      <w:r w:rsidRPr="0072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BD4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заимодействи</w:t>
      </w:r>
      <w:r w:rsidR="00A654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BD4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врачебным сообществом</w:t>
      </w:r>
    </w:p>
    <w:p w14:paraId="4418C69B" w14:textId="2B60D463" w:rsidR="00885BC3" w:rsidRPr="00D86095" w:rsidRDefault="00C23BD6" w:rsidP="00BD44A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r w:rsidR="00885BC3" w:rsidRPr="00D86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клинических испытани</w:t>
      </w:r>
      <w:r w:rsidR="0072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E96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(НИР и НИОКР)</w:t>
      </w:r>
    </w:p>
    <w:p w14:paraId="111D8805" w14:textId="3CC096F5" w:rsidR="00885BC3" w:rsidRPr="00BD44AB" w:rsidRDefault="007217C5" w:rsidP="00BD44A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85BC3" w:rsidRPr="00BD4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одбор зарегистрированных в России медицинских изделий-аналогов с целью использования в рамках клинических испытаний в виде оценки и анализа данных</w:t>
      </w:r>
    </w:p>
    <w:p w14:paraId="219A0FC1" w14:textId="436C094C" w:rsidR="00885BC3" w:rsidRPr="00BD44AB" w:rsidRDefault="00885BC3" w:rsidP="00BD44A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Сбор в рамках исследовательских программ комплексных клинических данных (Real World Data), которые формируют систему получения реальных доказательств эффективности и безопасности назначенной линии терапии с применением медицинской техники (Real World </w:t>
      </w:r>
      <w:proofErr w:type="spellStart"/>
      <w:r w:rsidRPr="00BD4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Evidence</w:t>
      </w:r>
      <w:proofErr w:type="spellEnd"/>
      <w:r w:rsidRPr="00BD4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31723A33" w14:textId="4CF2544A" w:rsidR="00B168E0" w:rsidRPr="00BD44AB" w:rsidRDefault="00B168E0" w:rsidP="00BD44A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824768" w14:textId="77777777" w:rsidR="00A93A1A" w:rsidRDefault="00A93A1A" w:rsidP="005D4A3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D9DB9E" w14:textId="776F108E" w:rsidR="00BD44AB" w:rsidRPr="00F2402A" w:rsidRDefault="00BD44AB" w:rsidP="00F2402A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2402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Третий</w:t>
      </w:r>
      <w:r w:rsidR="00214A4C" w:rsidRPr="00F2402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этап</w:t>
      </w:r>
    </w:p>
    <w:p w14:paraId="4AFCFCC5" w14:textId="625C481C" w:rsidR="000217F7" w:rsidRPr="00F2402A" w:rsidRDefault="00B168E0" w:rsidP="00BD44AB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2402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Дистрибуция</w:t>
      </w:r>
    </w:p>
    <w:p w14:paraId="09474459" w14:textId="77777777" w:rsidR="00E7056D" w:rsidRPr="00BD44AB" w:rsidRDefault="00E7056D" w:rsidP="00BD44AB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A9185E1" w14:textId="77777777" w:rsidR="00214A4C" w:rsidRPr="00BD44AB" w:rsidRDefault="00214A4C" w:rsidP="00BD44A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Маркетинговый анализ</w:t>
      </w:r>
    </w:p>
    <w:p w14:paraId="5BC9CA4D" w14:textId="77777777" w:rsidR="00214A4C" w:rsidRPr="00BD44AB" w:rsidRDefault="00214A4C" w:rsidP="00BD44A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</w:t>
      </w:r>
    </w:p>
    <w:p w14:paraId="6762C356" w14:textId="77777777" w:rsidR="00214A4C" w:rsidRPr="00BD44AB" w:rsidRDefault="00214A4C" w:rsidP="00BD44A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>Бюджет на маркетинг</w:t>
      </w:r>
    </w:p>
    <w:p w14:paraId="59993DF7" w14:textId="77777777" w:rsidR="00214A4C" w:rsidRPr="00BD44AB" w:rsidRDefault="00214A4C" w:rsidP="00BD44A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ECB280" w14:textId="1DBDCF08" w:rsidR="00214A4C" w:rsidRPr="00BD44AB" w:rsidRDefault="00214A4C" w:rsidP="00BD44A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окупаемости проекта</w:t>
      </w:r>
    </w:p>
    <w:p w14:paraId="5D88C6CB" w14:textId="77777777" w:rsidR="00214A4C" w:rsidRPr="00BD44AB" w:rsidRDefault="00214A4C" w:rsidP="00BD44A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>Условия сотрудничества (цена закупки, условия предоплаты, объемные обязательства) – эксклюзив</w:t>
      </w:r>
    </w:p>
    <w:p w14:paraId="633F41F8" w14:textId="77777777" w:rsidR="00214A4C" w:rsidRPr="00BD44AB" w:rsidRDefault="00214A4C" w:rsidP="00BD44A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формулы расчета потенциала рынка, емкости и планируемой доли</w:t>
      </w:r>
    </w:p>
    <w:p w14:paraId="0CD2BA56" w14:textId="77777777" w:rsidR="00214A4C" w:rsidRPr="00BD44AB" w:rsidRDefault="00214A4C" w:rsidP="00BD44A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>План продвижения: клиентская база, маркетинговые инициативы, апробации</w:t>
      </w:r>
    </w:p>
    <w:p w14:paraId="6CD30E83" w14:textId="77777777" w:rsidR="00214A4C" w:rsidRPr="00BD44AB" w:rsidRDefault="00214A4C" w:rsidP="00BD44A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4336A8" w14:textId="15BC1DE1" w:rsidR="00214A4C" w:rsidRPr="00BD44AB" w:rsidRDefault="00214A4C" w:rsidP="00BD44A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клиентской базы</w:t>
      </w:r>
    </w:p>
    <w:p w14:paraId="2C949476" w14:textId="77777777" w:rsidR="00214A4C" w:rsidRPr="00BD44AB" w:rsidRDefault="00214A4C" w:rsidP="00BD44A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сегмента рынка</w:t>
      </w:r>
    </w:p>
    <w:p w14:paraId="005716C2" w14:textId="12BBAFB1" w:rsidR="00214A4C" w:rsidRPr="00E966E2" w:rsidRDefault="00214A4C" w:rsidP="00E966E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Потенциальная </w:t>
      </w:r>
      <w:r w:rsidR="00E966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клиентская база</w:t>
      </w:r>
    </w:p>
    <w:p w14:paraId="6835DEEC" w14:textId="77777777" w:rsidR="00465C83" w:rsidRDefault="00465C83" w:rsidP="00BD44A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CC63F3" w14:textId="554BAEAA" w:rsidR="00214A4C" w:rsidRPr="00BD44AB" w:rsidRDefault="00214A4C" w:rsidP="00BD44A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ресурсов</w:t>
      </w:r>
      <w:r w:rsidR="00465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(маркетинговые инициативы) </w:t>
      </w:r>
    </w:p>
    <w:p w14:paraId="0B231EF2" w14:textId="5CCB2526" w:rsidR="00214A4C" w:rsidRPr="00BD44AB" w:rsidRDefault="00214A4C" w:rsidP="00BD44A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>Можно ли продавать новый продукт силами имеющихся продавцов и дистрибьюторов</w:t>
      </w:r>
    </w:p>
    <w:p w14:paraId="4FC9FB54" w14:textId="77777777" w:rsidR="00E966E2" w:rsidRPr="00BD44AB" w:rsidRDefault="00E966E2" w:rsidP="00E966E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>Централизованные закупки в регионах</w:t>
      </w:r>
    </w:p>
    <w:p w14:paraId="7555C664" w14:textId="77777777" w:rsidR="00E7056D" w:rsidRPr="00BD44AB" w:rsidRDefault="00E7056D" w:rsidP="00BD44A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D66F032" w14:textId="23A6067D" w:rsidR="00214A4C" w:rsidRPr="00BD44AB" w:rsidRDefault="00214A4C" w:rsidP="00BD44A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Апробация</w:t>
      </w:r>
      <w:r w:rsidR="00E96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119968A" w14:textId="791FFBBD" w:rsidR="00214A4C" w:rsidRPr="00BD44AB" w:rsidRDefault="00214A4C" w:rsidP="00BD44A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>Условия апробации, кол-во предоставляемого товара от производителя на апробацию</w:t>
      </w:r>
    </w:p>
    <w:p w14:paraId="5DB106F2" w14:textId="77777777" w:rsidR="00214A4C" w:rsidRPr="00BD44AB" w:rsidRDefault="00214A4C" w:rsidP="00BD44A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фокус группы</w:t>
      </w:r>
    </w:p>
    <w:p w14:paraId="6B645172" w14:textId="77777777" w:rsidR="00214A4C" w:rsidRPr="00BD44AB" w:rsidRDefault="00214A4C" w:rsidP="00BD44A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>Качество</w:t>
      </w:r>
    </w:p>
    <w:p w14:paraId="029572F6" w14:textId="77777777" w:rsidR="00214A4C" w:rsidRPr="00BD44AB" w:rsidRDefault="00214A4C" w:rsidP="00BD44A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AB">
        <w:rPr>
          <w:rFonts w:ascii="Times New Roman" w:hAnsi="Times New Roman" w:cs="Times New Roman"/>
          <w:color w:val="000000" w:themeColor="text1"/>
          <w:sz w:val="28"/>
          <w:szCs w:val="28"/>
        </w:rPr>
        <w:t>Цена</w:t>
      </w:r>
    </w:p>
    <w:p w14:paraId="6E770674" w14:textId="284DD85E" w:rsidR="004E7B25" w:rsidRDefault="004E7B25" w:rsidP="00FD68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725CE6" w14:textId="77777777" w:rsidR="00F2402A" w:rsidRPr="00BD44AB" w:rsidRDefault="00F2402A" w:rsidP="00FD68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DE7155" w14:textId="420713E3" w:rsidR="00BD44AB" w:rsidRPr="00F2402A" w:rsidRDefault="00BD44AB" w:rsidP="00F2402A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2402A">
        <w:rPr>
          <w:rFonts w:ascii="Times New Roman" w:hAnsi="Times New Roman" w:cs="Times New Roman"/>
          <w:b/>
          <w:bCs/>
          <w:sz w:val="32"/>
          <w:szCs w:val="32"/>
        </w:rPr>
        <w:t>Четвертый этап</w:t>
      </w:r>
    </w:p>
    <w:p w14:paraId="3A919293" w14:textId="77777777" w:rsidR="0026771F" w:rsidRDefault="004E7B25" w:rsidP="0026771F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2402A"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Организация </w:t>
      </w:r>
      <w:r w:rsidR="005D4A38">
        <w:rPr>
          <w:rFonts w:ascii="Times New Roman" w:hAnsi="Times New Roman" w:cs="Times New Roman"/>
          <w:b/>
          <w:bCs/>
          <w:sz w:val="32"/>
          <w:szCs w:val="32"/>
        </w:rPr>
        <w:t xml:space="preserve">экспорта </w:t>
      </w:r>
      <w:r w:rsidR="00917689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CD29E0">
        <w:rPr>
          <w:rFonts w:ascii="Times New Roman" w:hAnsi="Times New Roman" w:cs="Times New Roman"/>
          <w:b/>
          <w:bCs/>
          <w:sz w:val="32"/>
          <w:szCs w:val="32"/>
        </w:rPr>
        <w:t>Ассоциация импортеров и экспортеров в здравоохранении</w:t>
      </w:r>
      <w:r w:rsidR="00917689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14:paraId="53554592" w14:textId="77777777" w:rsidR="0026771F" w:rsidRDefault="0026771F" w:rsidP="002677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B0D1F9" w14:textId="7E6A6944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77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Направления деятельности</w:t>
      </w:r>
    </w:p>
    <w:p w14:paraId="5A77A366" w14:textId="77777777" w:rsidR="0026771F" w:rsidRDefault="0026771F" w:rsidP="00B61679">
      <w:pPr>
        <w:pStyle w:val="a5"/>
        <w:spacing w:before="0" w:beforeAutospacing="0" w:after="0" w:afterAutospacing="0"/>
        <w:ind w:firstLine="709"/>
        <w:jc w:val="both"/>
        <w:rPr>
          <w:rStyle w:val="a3"/>
          <w:color w:val="000000" w:themeColor="text1"/>
          <w:sz w:val="28"/>
          <w:szCs w:val="28"/>
        </w:rPr>
      </w:pPr>
    </w:p>
    <w:p w14:paraId="65741A37" w14:textId="416B8C78" w:rsidR="0026771F" w:rsidRPr="0026771F" w:rsidRDefault="0026771F" w:rsidP="00B6167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6771F">
        <w:rPr>
          <w:rStyle w:val="a3"/>
          <w:color w:val="000000" w:themeColor="text1"/>
          <w:sz w:val="28"/>
          <w:szCs w:val="28"/>
        </w:rPr>
        <w:t>К</w:t>
      </w:r>
      <w:r>
        <w:rPr>
          <w:rStyle w:val="a3"/>
          <w:color w:val="000000" w:themeColor="text1"/>
          <w:sz w:val="28"/>
          <w:szCs w:val="28"/>
        </w:rPr>
        <w:t>онсультирование:</w:t>
      </w:r>
    </w:p>
    <w:p w14:paraId="321EAB3D" w14:textId="7DB0E731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взаимодействия с органами власти в России и за рубежом</w:t>
      </w:r>
    </w:p>
    <w:p w14:paraId="5D9C1548" w14:textId="06A2422F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 обеспечении государственной поддержки для инвестиционных проектов</w:t>
      </w:r>
    </w:p>
    <w:p w14:paraId="47E947FE" w14:textId="19D1B076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анализ готовящихся инвестиционных соглашений</w:t>
      </w:r>
    </w:p>
    <w:p w14:paraId="5B7BB722" w14:textId="1C6B58DD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поддержки проектов на стадии реализации</w:t>
      </w:r>
    </w:p>
    <w:p w14:paraId="342D87B7" w14:textId="5D3CE063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помощь членам АИЭЗ, обмен знаниями и опытом внутри ассоциации</w:t>
      </w:r>
    </w:p>
    <w:p w14:paraId="51BC54B1" w14:textId="03792876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решение задач брендинга, создания фирменного стиля и маркетинговых материалов, в том числе для зарубежных рынков</w:t>
      </w:r>
    </w:p>
    <w:p w14:paraId="4109E2A4" w14:textId="5A11D8F5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стратегический маркетинг</w:t>
      </w:r>
    </w:p>
    <w:p w14:paraId="6E2B0139" w14:textId="77777777" w:rsidR="0026771F" w:rsidRDefault="0026771F" w:rsidP="00B61679">
      <w:pPr>
        <w:pStyle w:val="a5"/>
        <w:spacing w:before="0" w:beforeAutospacing="0" w:after="0" w:afterAutospacing="0"/>
        <w:ind w:firstLine="709"/>
        <w:jc w:val="both"/>
        <w:rPr>
          <w:rStyle w:val="a3"/>
          <w:color w:val="000000" w:themeColor="text1"/>
          <w:sz w:val="28"/>
          <w:szCs w:val="28"/>
        </w:rPr>
      </w:pPr>
    </w:p>
    <w:p w14:paraId="33488D56" w14:textId="65880A54" w:rsidR="0026771F" w:rsidRPr="0026771F" w:rsidRDefault="0026771F" w:rsidP="00B6167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 xml:space="preserve">Специализированное отраслевое консультирование: </w:t>
      </w:r>
    </w:p>
    <w:p w14:paraId="0162FB55" w14:textId="4ABF2EAC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процедуры регистрации медикаментов, медицинского оборудования, изделий </w:t>
      </w:r>
      <w:proofErr w:type="spellStart"/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медициснкого</w:t>
      </w:r>
      <w:proofErr w:type="spellEnd"/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 в России, ЕАЭС, и во всех зонах международной деятельности </w:t>
      </w:r>
      <w:proofErr w:type="gramStart"/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ассоциации(</w:t>
      </w:r>
      <w:proofErr w:type="gramEnd"/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РЗН, FDA, CE/TUV)</w:t>
      </w:r>
    </w:p>
    <w:p w14:paraId="4D508C3F" w14:textId="236E635D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по вопросам регулирования рынка обращения медикаментов, </w:t>
      </w:r>
      <w:proofErr w:type="spellStart"/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медициснкого</w:t>
      </w:r>
      <w:proofErr w:type="spellEnd"/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и ИМН</w:t>
      </w:r>
    </w:p>
    <w:p w14:paraId="262138B6" w14:textId="26D24D92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вопросы создания новых производств (разрешительная документация, согласования, привлечение партнеров)</w:t>
      </w:r>
    </w:p>
    <w:p w14:paraId="63896BAB" w14:textId="6CF6983A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вопросы сертификации производств (GMP, ISO)</w:t>
      </w:r>
    </w:p>
    <w:p w14:paraId="29F458E3" w14:textId="4B3AE022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обмен опытом, лучшие практики в сфере здравоохранения</w:t>
      </w:r>
    </w:p>
    <w:p w14:paraId="1E02C72C" w14:textId="2CB543F5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госзакупки, ФАС и антимонопольное законодательство</w:t>
      </w:r>
    </w:p>
    <w:p w14:paraId="6B9F9A21" w14:textId="11434B63" w:rsid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международных партнеров для реализации проектов в России</w:t>
      </w:r>
    </w:p>
    <w:p w14:paraId="5DAFDA59" w14:textId="77777777" w:rsidR="00B61679" w:rsidRDefault="00B61679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2CAB1F" w14:textId="4B4E2DE3" w:rsidR="00B61679" w:rsidRPr="00B61679" w:rsidRDefault="00B61679" w:rsidP="00B61679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16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Организация мероприятий </w:t>
      </w:r>
    </w:p>
    <w:p w14:paraId="53BB123D" w14:textId="3E5869D0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зарубежные бизнес-миссии по привлечению инвесторов</w:t>
      </w:r>
    </w:p>
    <w:p w14:paraId="4AB795B6" w14:textId="60E03677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ознакомительные туры в индустриальные парки</w:t>
      </w:r>
    </w:p>
    <w:p w14:paraId="7FF74200" w14:textId="14964E45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семинары для участников отрасли</w:t>
      </w:r>
    </w:p>
    <w:p w14:paraId="4BAC06DD" w14:textId="65457B24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отраслевые конференции</w:t>
      </w:r>
    </w:p>
    <w:p w14:paraId="219038B5" w14:textId="3591F842" w:rsidR="0026771F" w:rsidRPr="0026771F" w:rsidRDefault="0026771F" w:rsidP="00B616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1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 семинары и лекции</w:t>
      </w:r>
    </w:p>
    <w:p w14:paraId="0224F5B8" w14:textId="5EF34692" w:rsidR="00CD29E0" w:rsidRPr="0026771F" w:rsidRDefault="00CD29E0" w:rsidP="00B61679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E4E7A43" w14:textId="60FAE05A" w:rsidR="00CD29E0" w:rsidRPr="00CD29E0" w:rsidRDefault="0026771F" w:rsidP="00B6167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7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="00CD29E0" w:rsidRPr="00CD29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отрудничество может быть представлено в форме:</w:t>
      </w:r>
    </w:p>
    <w:p w14:paraId="33B542C5" w14:textId="137DBACF" w:rsidR="00CD29E0" w:rsidRPr="00CD29E0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Закрепления полномочий Ассоциации в протоколе межправительственной комиссии</w:t>
      </w:r>
    </w:p>
    <w:p w14:paraId="4BCF3EA8" w14:textId="59745012" w:rsidR="00CD29E0" w:rsidRPr="00CD29E0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 соглашений с органами исполнительной власти и локальными регуляторами</w:t>
      </w:r>
    </w:p>
    <w:p w14:paraId="68A38A9F" w14:textId="5E309735" w:rsidR="00CD29E0" w:rsidRPr="00CD29E0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Заключения двух- или многосторонних соглашений с некоммерческими организациями в регионе присутствия</w:t>
      </w:r>
    </w:p>
    <w:p w14:paraId="6509DC90" w14:textId="0925AFD6" w:rsidR="00CD29E0" w:rsidRPr="00CD29E0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 соглашений о представительстве интересов коммерческих контрагентов из региона присутствия</w:t>
      </w:r>
    </w:p>
    <w:p w14:paraId="465F623E" w14:textId="05D76795" w:rsidR="00CD29E0" w:rsidRPr="00CD29E0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 соглашений о сотрудничестве с академическими организациями</w:t>
      </w:r>
    </w:p>
    <w:p w14:paraId="5448CDDF" w14:textId="20110B56" w:rsidR="00CD29E0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 соглашений о сотрудничестве с международными финансовыми институтами</w:t>
      </w:r>
    </w:p>
    <w:p w14:paraId="48EC981E" w14:textId="77777777" w:rsidR="00B61679" w:rsidRPr="00CD29E0" w:rsidRDefault="00B61679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0ECCB1" w14:textId="0D81E68B" w:rsidR="00CD29E0" w:rsidRPr="00CD29E0" w:rsidRDefault="00B61679" w:rsidP="00B61679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B616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*</w:t>
      </w:r>
      <w:r w:rsidR="00CD29E0" w:rsidRPr="00CD29E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Членам Ассоциации доступны офисы партнёров в регионах присутствия, и контактные лица по различным направлениям деятельности в рамках направлений работы Ассоциации</w:t>
      </w:r>
    </w:p>
    <w:p w14:paraId="57342ED8" w14:textId="77777777" w:rsidR="00B61679" w:rsidRDefault="00B61679" w:rsidP="00B6167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858D39B" w14:textId="37948161" w:rsidR="00CD29E0" w:rsidRPr="00CD29E0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Регионы присутствия</w:t>
      </w:r>
    </w:p>
    <w:p w14:paraId="22BA9FCD" w14:textId="77777777" w:rsidR="00CD29E0" w:rsidRPr="00CD29E0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 </w:t>
      </w:r>
    </w:p>
    <w:p w14:paraId="6C9141AE" w14:textId="77777777" w:rsidR="00CD29E0" w:rsidRPr="00CD29E0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Страны ЕАЭС</w:t>
      </w:r>
    </w:p>
    <w:p w14:paraId="1B91919F" w14:textId="77777777" w:rsidR="00CD29E0" w:rsidRPr="00CD29E0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Федеративная республика Германия</w:t>
      </w:r>
    </w:p>
    <w:p w14:paraId="3A8C3955" w14:textId="77777777" w:rsidR="00CD29E0" w:rsidRPr="00CD29E0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Сирийская Арабская Республика</w:t>
      </w:r>
    </w:p>
    <w:p w14:paraId="3080510A" w14:textId="77777777" w:rsidR="00CD29E0" w:rsidRPr="00CD29E0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Ливанская Республика</w:t>
      </w:r>
    </w:p>
    <w:p w14:paraId="45B1BA55" w14:textId="77777777" w:rsidR="00CD29E0" w:rsidRPr="00CD29E0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Исламская республика Иран</w:t>
      </w:r>
    </w:p>
    <w:p w14:paraId="127554AC" w14:textId="77777777" w:rsidR="0026771F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 Филиппины</w:t>
      </w:r>
    </w:p>
    <w:p w14:paraId="76A8B496" w14:textId="3B6E5310" w:rsidR="00CD29E0" w:rsidRPr="00CD29E0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Королевство </w:t>
      </w:r>
      <w:proofErr w:type="spellStart"/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Тайланд</w:t>
      </w:r>
      <w:proofErr w:type="spellEnd"/>
    </w:p>
    <w:p w14:paraId="4124E31E" w14:textId="77777777" w:rsidR="00CD29E0" w:rsidRPr="00CD29E0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Социалистическая Республика Вьетнам</w:t>
      </w:r>
    </w:p>
    <w:p w14:paraId="3F29BCDB" w14:textId="77777777" w:rsidR="00CD29E0" w:rsidRPr="00CD29E0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 Уганда</w:t>
      </w:r>
    </w:p>
    <w:p w14:paraId="3F3EF7EC" w14:textId="77777777" w:rsidR="00CD29E0" w:rsidRPr="00CD29E0" w:rsidRDefault="00CD29E0" w:rsidP="00B616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 Гана</w:t>
      </w:r>
    </w:p>
    <w:p w14:paraId="35E727C2" w14:textId="77777777" w:rsidR="00CD29E0" w:rsidRPr="00F2402A" w:rsidRDefault="00CD29E0" w:rsidP="00B61679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D29E0" w:rsidRPr="00F2402A" w:rsidSect="00B61679">
      <w:pgSz w:w="11906" w:h="16838"/>
      <w:pgMar w:top="5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4B93"/>
    <w:multiLevelType w:val="hybridMultilevel"/>
    <w:tmpl w:val="0C380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90A7B"/>
    <w:multiLevelType w:val="hybridMultilevel"/>
    <w:tmpl w:val="2926F8C6"/>
    <w:lvl w:ilvl="0" w:tplc="36CECD0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6A7D4F"/>
    <w:multiLevelType w:val="hybridMultilevel"/>
    <w:tmpl w:val="1CC28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660E0"/>
    <w:multiLevelType w:val="hybridMultilevel"/>
    <w:tmpl w:val="EB50E362"/>
    <w:lvl w:ilvl="0" w:tplc="9F76E7E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5071E1"/>
    <w:multiLevelType w:val="hybridMultilevel"/>
    <w:tmpl w:val="ECBA36EC"/>
    <w:lvl w:ilvl="0" w:tplc="D5AC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416A56"/>
    <w:multiLevelType w:val="hybridMultilevel"/>
    <w:tmpl w:val="65D0516E"/>
    <w:lvl w:ilvl="0" w:tplc="9B1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A91F5D"/>
    <w:multiLevelType w:val="multilevel"/>
    <w:tmpl w:val="DBF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66E6B"/>
    <w:multiLevelType w:val="multilevel"/>
    <w:tmpl w:val="8B86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0B5938"/>
    <w:multiLevelType w:val="multilevel"/>
    <w:tmpl w:val="26F4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000D81"/>
    <w:multiLevelType w:val="hybridMultilevel"/>
    <w:tmpl w:val="70C6C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2C6DA2"/>
    <w:multiLevelType w:val="multilevel"/>
    <w:tmpl w:val="575A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F0A29"/>
    <w:multiLevelType w:val="hybridMultilevel"/>
    <w:tmpl w:val="CFD6F4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34311F"/>
    <w:multiLevelType w:val="hybridMultilevel"/>
    <w:tmpl w:val="7CA8B3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D94430"/>
    <w:multiLevelType w:val="multilevel"/>
    <w:tmpl w:val="51A4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BF0114"/>
    <w:multiLevelType w:val="hybridMultilevel"/>
    <w:tmpl w:val="373AF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26B18"/>
    <w:multiLevelType w:val="multilevel"/>
    <w:tmpl w:val="A93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5656887">
    <w:abstractNumId w:val="15"/>
  </w:num>
  <w:num w:numId="2" w16cid:durableId="52242840">
    <w:abstractNumId w:val="12"/>
  </w:num>
  <w:num w:numId="3" w16cid:durableId="203491167">
    <w:abstractNumId w:val="2"/>
  </w:num>
  <w:num w:numId="4" w16cid:durableId="6639036">
    <w:abstractNumId w:val="0"/>
  </w:num>
  <w:num w:numId="5" w16cid:durableId="2104035512">
    <w:abstractNumId w:val="9"/>
  </w:num>
  <w:num w:numId="6" w16cid:durableId="703482974">
    <w:abstractNumId w:val="11"/>
  </w:num>
  <w:num w:numId="7" w16cid:durableId="1912697739">
    <w:abstractNumId w:val="14"/>
  </w:num>
  <w:num w:numId="8" w16cid:durableId="1655837902">
    <w:abstractNumId w:val="5"/>
  </w:num>
  <w:num w:numId="9" w16cid:durableId="1712916949">
    <w:abstractNumId w:val="4"/>
  </w:num>
  <w:num w:numId="10" w16cid:durableId="2006009277">
    <w:abstractNumId w:val="1"/>
  </w:num>
  <w:num w:numId="11" w16cid:durableId="2129615259">
    <w:abstractNumId w:val="3"/>
  </w:num>
  <w:num w:numId="12" w16cid:durableId="40985418">
    <w:abstractNumId w:val="8"/>
  </w:num>
  <w:num w:numId="13" w16cid:durableId="777262067">
    <w:abstractNumId w:val="10"/>
  </w:num>
  <w:num w:numId="14" w16cid:durableId="1731994999">
    <w:abstractNumId w:val="7"/>
  </w:num>
  <w:num w:numId="15" w16cid:durableId="45419162">
    <w:abstractNumId w:val="6"/>
  </w:num>
  <w:num w:numId="16" w16cid:durableId="18674035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4F"/>
    <w:rsid w:val="000217F7"/>
    <w:rsid w:val="00043B1E"/>
    <w:rsid w:val="000847C5"/>
    <w:rsid w:val="000C0F51"/>
    <w:rsid w:val="00120ABE"/>
    <w:rsid w:val="00161B5E"/>
    <w:rsid w:val="001A321B"/>
    <w:rsid w:val="001C39B5"/>
    <w:rsid w:val="001D1645"/>
    <w:rsid w:val="00214A4C"/>
    <w:rsid w:val="00240FD9"/>
    <w:rsid w:val="0026771F"/>
    <w:rsid w:val="00352484"/>
    <w:rsid w:val="00382AAF"/>
    <w:rsid w:val="003C2F21"/>
    <w:rsid w:val="00402B88"/>
    <w:rsid w:val="00465C83"/>
    <w:rsid w:val="00492756"/>
    <w:rsid w:val="004B45B7"/>
    <w:rsid w:val="004E251B"/>
    <w:rsid w:val="004E7B25"/>
    <w:rsid w:val="00504680"/>
    <w:rsid w:val="00515BC5"/>
    <w:rsid w:val="00586B72"/>
    <w:rsid w:val="00597529"/>
    <w:rsid w:val="005A1962"/>
    <w:rsid w:val="005B27FC"/>
    <w:rsid w:val="005D4A38"/>
    <w:rsid w:val="0065755D"/>
    <w:rsid w:val="006703CD"/>
    <w:rsid w:val="00684CD8"/>
    <w:rsid w:val="006D0583"/>
    <w:rsid w:val="007207B3"/>
    <w:rsid w:val="007217C5"/>
    <w:rsid w:val="00722278"/>
    <w:rsid w:val="00744981"/>
    <w:rsid w:val="00762A81"/>
    <w:rsid w:val="00771C3A"/>
    <w:rsid w:val="0078241A"/>
    <w:rsid w:val="00802D3C"/>
    <w:rsid w:val="00844CEF"/>
    <w:rsid w:val="00885BC3"/>
    <w:rsid w:val="008D002F"/>
    <w:rsid w:val="00914708"/>
    <w:rsid w:val="00917689"/>
    <w:rsid w:val="009427BA"/>
    <w:rsid w:val="009827D9"/>
    <w:rsid w:val="00A03349"/>
    <w:rsid w:val="00A6548C"/>
    <w:rsid w:val="00A92809"/>
    <w:rsid w:val="00A93A1A"/>
    <w:rsid w:val="00AD288A"/>
    <w:rsid w:val="00B168E0"/>
    <w:rsid w:val="00B2754F"/>
    <w:rsid w:val="00B44D2D"/>
    <w:rsid w:val="00B61679"/>
    <w:rsid w:val="00B7054F"/>
    <w:rsid w:val="00BA1E11"/>
    <w:rsid w:val="00BB2160"/>
    <w:rsid w:val="00BC596E"/>
    <w:rsid w:val="00BD44AB"/>
    <w:rsid w:val="00BD78DB"/>
    <w:rsid w:val="00C23644"/>
    <w:rsid w:val="00C23BD6"/>
    <w:rsid w:val="00C87CB7"/>
    <w:rsid w:val="00CB4E96"/>
    <w:rsid w:val="00CC3C6A"/>
    <w:rsid w:val="00CD29E0"/>
    <w:rsid w:val="00CD311D"/>
    <w:rsid w:val="00D02CD4"/>
    <w:rsid w:val="00D14158"/>
    <w:rsid w:val="00D172A9"/>
    <w:rsid w:val="00D81A1A"/>
    <w:rsid w:val="00D86095"/>
    <w:rsid w:val="00D97998"/>
    <w:rsid w:val="00DE4A07"/>
    <w:rsid w:val="00E1164C"/>
    <w:rsid w:val="00E7056D"/>
    <w:rsid w:val="00E966E2"/>
    <w:rsid w:val="00EC0C8E"/>
    <w:rsid w:val="00ED74ED"/>
    <w:rsid w:val="00EF4D23"/>
    <w:rsid w:val="00F011C7"/>
    <w:rsid w:val="00F05DE5"/>
    <w:rsid w:val="00F2402A"/>
    <w:rsid w:val="00F45622"/>
    <w:rsid w:val="00F75D48"/>
    <w:rsid w:val="00F82DF0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4F172"/>
  <w15:chartTrackingRefBased/>
  <w15:docId w15:val="{B4D47B61-2CED-3947-8A60-2BABE46E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A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7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54F"/>
    <w:rPr>
      <w:b/>
      <w:bCs/>
    </w:rPr>
  </w:style>
  <w:style w:type="character" w:customStyle="1" w:styleId="apple-converted-space">
    <w:name w:val="apple-converted-space"/>
    <w:basedOn w:val="a0"/>
    <w:rsid w:val="00EC0C8E"/>
  </w:style>
  <w:style w:type="paragraph" w:styleId="a4">
    <w:name w:val="List Paragraph"/>
    <w:basedOn w:val="a"/>
    <w:uiPriority w:val="34"/>
    <w:qFormat/>
    <w:rsid w:val="000217F7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paragraph" w:styleId="a5">
    <w:name w:val="Normal (Web)"/>
    <w:basedOn w:val="a"/>
    <w:uiPriority w:val="99"/>
    <w:semiHidden/>
    <w:unhideWhenUsed/>
    <w:rsid w:val="00844C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44C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44CE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2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77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9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2022-07-09T09:30:00Z</dcterms:created>
  <dcterms:modified xsi:type="dcterms:W3CDTF">2022-07-11T10:30:00Z</dcterms:modified>
</cp:coreProperties>
</file>